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8F" w:rsidRPr="00341F8F" w:rsidRDefault="00341F8F" w:rsidP="00341F8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43F67"/>
          <w:kern w:val="36"/>
          <w:sz w:val="45"/>
          <w:szCs w:val="45"/>
          <w:lang w:eastAsia="ru-RU"/>
        </w:rPr>
      </w:pPr>
      <w:r w:rsidRPr="00341F8F">
        <w:rPr>
          <w:rFonts w:ascii="Arial" w:eastAsia="Times New Roman" w:hAnsi="Arial" w:cs="Arial"/>
          <w:color w:val="043F67"/>
          <w:kern w:val="36"/>
          <w:sz w:val="45"/>
          <w:szCs w:val="45"/>
          <w:lang w:eastAsia="ru-RU"/>
        </w:rPr>
        <w:t xml:space="preserve">Коррекция речи методами </w:t>
      </w:r>
      <w:proofErr w:type="spellStart"/>
      <w:r w:rsidRPr="00341F8F">
        <w:rPr>
          <w:rFonts w:ascii="Arial" w:eastAsia="Times New Roman" w:hAnsi="Arial" w:cs="Arial"/>
          <w:color w:val="043F67"/>
          <w:kern w:val="36"/>
          <w:sz w:val="45"/>
          <w:szCs w:val="45"/>
          <w:lang w:eastAsia="ru-RU"/>
        </w:rPr>
        <w:t>кинезиологии</w:t>
      </w:r>
      <w:proofErr w:type="spellEnd"/>
    </w:p>
    <w:p w:rsidR="00117EC6" w:rsidRP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По мнению нейрофизиологов, </w:t>
      </w: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кинезиологов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, определяющую </w:t>
      </w:r>
      <w:r w:rsidRPr="00117EC6">
        <w:rPr>
          <w:rFonts w:ascii="Tahoma" w:eastAsia="Times New Roman" w:hAnsi="Tahoma" w:cs="Tahoma"/>
          <w:color w:val="378A9C"/>
          <w:sz w:val="21"/>
          <w:szCs w:val="21"/>
          <w:u w:val="single"/>
          <w:lang w:eastAsia="ru-RU"/>
        </w:rPr>
        <w:t>роль</w:t>
      </w: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в возникновении речевых нарушений играют нарушения функциональной асимметрии коры больших полушарий головного мозга и межполушарного взаимодействия. То есть одной из причин является «координационная неспособность» к обучению, неспособность правого и левого полушария к интеграции.</w:t>
      </w:r>
    </w:p>
    <w:p w:rsidR="00117EC6" w:rsidRP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Для преодоления имеющихся нарушений необходимо проведение специализированной комплексной коррекционной работы. Одним из наиболее результативных методов является развитие межполушарного взаимодействия, который называется </w:t>
      </w:r>
      <w:proofErr w:type="spellStart"/>
      <w:r w:rsidRPr="00117EC6">
        <w:rPr>
          <w:rFonts w:ascii="Tahoma" w:eastAsia="Times New Roman" w:hAnsi="Tahoma" w:cs="Tahoma"/>
          <w:b/>
          <w:color w:val="2D2A2A"/>
          <w:sz w:val="21"/>
          <w:szCs w:val="21"/>
          <w:lang w:eastAsia="ru-RU"/>
        </w:rPr>
        <w:t>кинезиология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. Это наука о развитии умственных способностей и физического здоровья через определенные двигательные упражнения. Эти упражнения позволяют создать новые нейронные связи и улучшить работу головного мозга, отвечающего за развитие психических процессов, в том числе речи и интеллекта. </w:t>
      </w:r>
    </w:p>
    <w:p w:rsidR="00117EC6" w:rsidRP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 xml:space="preserve">Основная цель </w:t>
      </w:r>
      <w:proofErr w:type="spellStart"/>
      <w:r w:rsidRPr="00117EC6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кинезиологии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: Развитие межполушарного взаимодействия, способствующее активизации мыслительной деятельности.</w:t>
      </w:r>
    </w:p>
    <w:p w:rsidR="00117EC6" w:rsidRP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Задачи:</w:t>
      </w:r>
    </w:p>
    <w:p w:rsidR="00117EC6" w:rsidRPr="00117EC6" w:rsidRDefault="00117EC6" w:rsidP="00117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Развитие межполушарной специализации.</w:t>
      </w:r>
    </w:p>
    <w:p w:rsidR="00117EC6" w:rsidRPr="00117EC6" w:rsidRDefault="00117EC6" w:rsidP="00117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Синхронизация работы полушарий.</w:t>
      </w:r>
    </w:p>
    <w:p w:rsidR="00117EC6" w:rsidRPr="00117EC6" w:rsidRDefault="00117EC6" w:rsidP="00117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Развитие общей и мелкой моторики.</w:t>
      </w:r>
    </w:p>
    <w:p w:rsidR="00117EC6" w:rsidRPr="00117EC6" w:rsidRDefault="00117EC6" w:rsidP="00117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Развитие памяти, внимания, воображения, мышления.</w:t>
      </w:r>
    </w:p>
    <w:p w:rsidR="00117EC6" w:rsidRPr="00117EC6" w:rsidRDefault="00117EC6" w:rsidP="00117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Развитие речи.</w:t>
      </w:r>
    </w:p>
    <w:p w:rsidR="00117EC6" w:rsidRPr="00117EC6" w:rsidRDefault="00117EC6" w:rsidP="00117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Формирование произвольности.</w:t>
      </w:r>
    </w:p>
    <w:p w:rsidR="00117EC6" w:rsidRPr="00117EC6" w:rsidRDefault="00117EC6" w:rsidP="00117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Снятие эмоциональной напряженности.</w:t>
      </w:r>
    </w:p>
    <w:p w:rsidR="00117EC6" w:rsidRPr="00117EC6" w:rsidRDefault="00117EC6" w:rsidP="00117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Создание положительного эмоционального настроя.</w:t>
      </w:r>
    </w:p>
    <w:p w:rsidR="00117EC6" w:rsidRPr="00117EC6" w:rsidRDefault="00117EC6" w:rsidP="00117E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Профилактика </w:t>
      </w: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дислексии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и </w:t>
      </w: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дисграфии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.</w:t>
      </w:r>
    </w:p>
    <w:p w:rsidR="00117EC6" w:rsidRP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Методологическая основа:</w:t>
      </w:r>
    </w:p>
    <w:p w:rsidR="00117EC6" w:rsidRP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Кинезиология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относится к </w:t>
      </w: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здоровьесберегающей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технологии. Данная методика позволяет выявить скрытые способности ребенка, расширить возможные границы головного мозга. Многие упражнения направлены на развитие физических и психофизиологических качеств, на сохранение здоровья и профилактику отклонений их развития.</w:t>
      </w:r>
    </w:p>
    <w:p w:rsidR="00117EC6" w:rsidRP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Они развивают тело, повышают стрессоустойчивость организма, синхронизируют работу полушарий, улучшают зрительно-моторную координацию, формируют пространственную ориентировку, совершенствуют регулирующую и координирующую роль нервной системы. Упражнения дают немедленный и кумулятивный эффект.</w:t>
      </w:r>
    </w:p>
    <w:p w:rsidR="00117EC6" w:rsidRP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Для результативности коррекционно-развивающей работы необходимо соблюдение следующих </w:t>
      </w:r>
      <w:r w:rsidRPr="00117EC6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t>условий:</w:t>
      </w:r>
    </w:p>
    <w:p w:rsidR="00117EC6" w:rsidRPr="00117EC6" w:rsidRDefault="00117EC6" w:rsidP="00117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Кинезиологическая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гимнастика проводятся утром, длительностью 5-15 мин.;</w:t>
      </w:r>
    </w:p>
    <w:p w:rsidR="00117EC6" w:rsidRPr="00117EC6" w:rsidRDefault="00117EC6" w:rsidP="00117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Упражнения выполняются в доброжелательной обстановке;</w:t>
      </w:r>
    </w:p>
    <w:p w:rsidR="00117EC6" w:rsidRPr="00117EC6" w:rsidRDefault="00117EC6" w:rsidP="00117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Кинезиологическая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гимнастика проводится систематично, без пропусков;</w:t>
      </w:r>
    </w:p>
    <w:p w:rsidR="00117EC6" w:rsidRPr="00117EC6" w:rsidRDefault="00117EC6" w:rsidP="00117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От детей требуется точное выполнение движений и приемов;</w:t>
      </w:r>
    </w:p>
    <w:p w:rsidR="00117EC6" w:rsidRPr="00117EC6" w:rsidRDefault="00117EC6" w:rsidP="00117EC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Упражнения проводятся по специальным комплексам, длительностью 2 недели.</w:t>
      </w:r>
    </w:p>
    <w:p w:rsidR="00341F8F" w:rsidRDefault="00341F8F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341F8F" w:rsidRDefault="00341F8F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</w:pPr>
    </w:p>
    <w:p w:rsidR="00117EC6" w:rsidRP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b/>
          <w:bCs/>
          <w:color w:val="2D2A2A"/>
          <w:sz w:val="21"/>
          <w:szCs w:val="21"/>
          <w:lang w:eastAsia="ru-RU"/>
        </w:rPr>
        <w:lastRenderedPageBreak/>
        <w:t>Методы и приемы</w:t>
      </w: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:</w:t>
      </w:r>
    </w:p>
    <w:p w:rsidR="00117EC6" w:rsidRPr="00117EC6" w:rsidRDefault="00117EC6" w:rsidP="00117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Растяжки – нормализуют </w:t>
      </w: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гипертонус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и </w:t>
      </w: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гипотонус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мышц опорно-двигательного аппарата.</w:t>
      </w:r>
    </w:p>
    <w:p w:rsidR="00117EC6" w:rsidRPr="00117EC6" w:rsidRDefault="00117EC6" w:rsidP="00117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Дыхательные упражнения – улучшают ритмику организма, развивают самоконтроль и произвольность.</w:t>
      </w:r>
    </w:p>
    <w:p w:rsidR="00117EC6" w:rsidRPr="00117EC6" w:rsidRDefault="00117EC6" w:rsidP="00117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Глазодвигательные упражнения – позволяют расширить поле зрения, улучшить восприятие, развивают межполушарное взаимодействие и повышают </w:t>
      </w: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энергетизацию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организма.</w:t>
      </w:r>
    </w:p>
    <w:p w:rsidR="00117EC6" w:rsidRPr="00117EC6" w:rsidRDefault="00117EC6" w:rsidP="00117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Телесные движения – развивают межполушарное взаимодействие, снимаются непроизвольные, непреднамеренные движения и мышечные зажимы.</w:t>
      </w:r>
    </w:p>
    <w:p w:rsidR="00117EC6" w:rsidRPr="00117EC6" w:rsidRDefault="00117EC6" w:rsidP="00117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Упражнение для развития мелкой моторики – стимулируют речевые зоны головного мозга.</w:t>
      </w:r>
    </w:p>
    <w:p w:rsidR="00117EC6" w:rsidRPr="00117EC6" w:rsidRDefault="00117EC6" w:rsidP="00117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Массаж – воздействует на биологически активные точки.</w:t>
      </w:r>
    </w:p>
    <w:p w:rsidR="00117EC6" w:rsidRPr="00117EC6" w:rsidRDefault="00117EC6" w:rsidP="00117EC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Упражнения на релаксацию – способствуют расслаблению, снятию напряжения.</w:t>
      </w:r>
    </w:p>
    <w:p w:rsidR="00117EC6" w:rsidRP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gram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Составляя комплексы </w:t>
      </w: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кинезиологической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гимнастики руководствуюсь этими методами</w:t>
      </w:r>
      <w:proofErr w:type="gram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и приемами, </w:t>
      </w: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можно </w:t>
      </w: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использ</w:t>
      </w: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овать и</w:t>
      </w: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х в качестве основы. Весь материал, предлага</w:t>
      </w:r>
      <w:r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ется </w:t>
      </w:r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детям в стихотворной форме. Так как ритм стихов, способствует развитию речевого дыхания, координации и произвольной моторики, речеслуховой памяти (включаются слуховой, речевой и кинестетический анализаторы), что является одной из форм коррекции нарушений.</w:t>
      </w:r>
    </w:p>
    <w:p w:rsidR="00117EC6" w:rsidRDefault="00117EC6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Кинезиологические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упражнения можно использовать как на самих коррекционно-развивающих занятиях, в качестве динамических пауз (</w:t>
      </w:r>
      <w:proofErr w:type="spellStart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отдыхалочек</w:t>
      </w:r>
      <w:proofErr w:type="spellEnd"/>
      <w:r w:rsidRPr="00117EC6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>), так и перед занятиями как организующее звено, настраивающее детский организм на плодотворную работу во время занятий.</w:t>
      </w:r>
    </w:p>
    <w:p w:rsidR="00341F8F" w:rsidRPr="00117EC6" w:rsidRDefault="00341F8F" w:rsidP="00117EC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bookmarkStart w:id="0" w:name="_GoBack"/>
      <w:r>
        <w:rPr>
          <w:rFonts w:ascii="Tahoma" w:eastAsia="Times New Roman" w:hAnsi="Tahoma" w:cs="Tahoma"/>
          <w:noProof/>
          <w:color w:val="2D2A2A"/>
          <w:sz w:val="21"/>
          <w:szCs w:val="21"/>
          <w:lang w:eastAsia="ru-RU"/>
        </w:rPr>
        <w:drawing>
          <wp:inline distT="0" distB="0" distL="0" distR="0">
            <wp:extent cx="3048000" cy="3977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chikovaya-gimnastika-10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E119F" w:rsidRDefault="00AE119F"/>
    <w:sectPr w:rsidR="00AE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2DD"/>
    <w:multiLevelType w:val="multilevel"/>
    <w:tmpl w:val="2F6C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D87EAB"/>
    <w:multiLevelType w:val="multilevel"/>
    <w:tmpl w:val="7374C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390698"/>
    <w:multiLevelType w:val="multilevel"/>
    <w:tmpl w:val="31D0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53"/>
    <w:rsid w:val="00003436"/>
    <w:rsid w:val="000038B8"/>
    <w:rsid w:val="00042F55"/>
    <w:rsid w:val="00045706"/>
    <w:rsid w:val="0007248F"/>
    <w:rsid w:val="00074885"/>
    <w:rsid w:val="00090704"/>
    <w:rsid w:val="0009499D"/>
    <w:rsid w:val="00094E82"/>
    <w:rsid w:val="000A480F"/>
    <w:rsid w:val="000C2B7A"/>
    <w:rsid w:val="000C738F"/>
    <w:rsid w:val="000C7CC9"/>
    <w:rsid w:val="000F1A6C"/>
    <w:rsid w:val="000F6772"/>
    <w:rsid w:val="00117EC6"/>
    <w:rsid w:val="001467C3"/>
    <w:rsid w:val="00154AD5"/>
    <w:rsid w:val="00192E73"/>
    <w:rsid w:val="00193C36"/>
    <w:rsid w:val="001A3D2A"/>
    <w:rsid w:val="001D0284"/>
    <w:rsid w:val="001D2F79"/>
    <w:rsid w:val="001D3396"/>
    <w:rsid w:val="001E0583"/>
    <w:rsid w:val="001E7936"/>
    <w:rsid w:val="001F115D"/>
    <w:rsid w:val="00200CF3"/>
    <w:rsid w:val="00207F2B"/>
    <w:rsid w:val="0021262A"/>
    <w:rsid w:val="00214296"/>
    <w:rsid w:val="00221D5A"/>
    <w:rsid w:val="00270047"/>
    <w:rsid w:val="00281B2B"/>
    <w:rsid w:val="00294CF6"/>
    <w:rsid w:val="002A19C4"/>
    <w:rsid w:val="002A25C1"/>
    <w:rsid w:val="002A3CF2"/>
    <w:rsid w:val="002C0F4B"/>
    <w:rsid w:val="002E111E"/>
    <w:rsid w:val="002F0721"/>
    <w:rsid w:val="002F0F8A"/>
    <w:rsid w:val="002F4DB1"/>
    <w:rsid w:val="003110E8"/>
    <w:rsid w:val="0031213D"/>
    <w:rsid w:val="00327C89"/>
    <w:rsid w:val="003324AC"/>
    <w:rsid w:val="003333E4"/>
    <w:rsid w:val="00341089"/>
    <w:rsid w:val="00341646"/>
    <w:rsid w:val="00341F8F"/>
    <w:rsid w:val="00343A8C"/>
    <w:rsid w:val="00375194"/>
    <w:rsid w:val="003871E2"/>
    <w:rsid w:val="0039318F"/>
    <w:rsid w:val="00393AAA"/>
    <w:rsid w:val="003B463E"/>
    <w:rsid w:val="003C3F63"/>
    <w:rsid w:val="003E2499"/>
    <w:rsid w:val="003E459C"/>
    <w:rsid w:val="003F0E10"/>
    <w:rsid w:val="00405158"/>
    <w:rsid w:val="00406310"/>
    <w:rsid w:val="00416B49"/>
    <w:rsid w:val="00430AA1"/>
    <w:rsid w:val="00430B30"/>
    <w:rsid w:val="00433B11"/>
    <w:rsid w:val="004408AB"/>
    <w:rsid w:val="00457D87"/>
    <w:rsid w:val="004673BC"/>
    <w:rsid w:val="0047088E"/>
    <w:rsid w:val="004C2E6C"/>
    <w:rsid w:val="004C51C3"/>
    <w:rsid w:val="004D5154"/>
    <w:rsid w:val="004E2DEF"/>
    <w:rsid w:val="004F4A1C"/>
    <w:rsid w:val="00503B8B"/>
    <w:rsid w:val="00503E73"/>
    <w:rsid w:val="00514741"/>
    <w:rsid w:val="00521006"/>
    <w:rsid w:val="00525030"/>
    <w:rsid w:val="00527780"/>
    <w:rsid w:val="005747FE"/>
    <w:rsid w:val="00577C05"/>
    <w:rsid w:val="00581EE0"/>
    <w:rsid w:val="00592EB7"/>
    <w:rsid w:val="005B474B"/>
    <w:rsid w:val="005B6F93"/>
    <w:rsid w:val="005C2869"/>
    <w:rsid w:val="005C495B"/>
    <w:rsid w:val="005E4941"/>
    <w:rsid w:val="005E6E43"/>
    <w:rsid w:val="005F1AB6"/>
    <w:rsid w:val="0060348D"/>
    <w:rsid w:val="00630114"/>
    <w:rsid w:val="00634C32"/>
    <w:rsid w:val="006557E3"/>
    <w:rsid w:val="00670F19"/>
    <w:rsid w:val="00671531"/>
    <w:rsid w:val="006910EC"/>
    <w:rsid w:val="006923DE"/>
    <w:rsid w:val="006A2DA4"/>
    <w:rsid w:val="006C2FAB"/>
    <w:rsid w:val="006D3595"/>
    <w:rsid w:val="006F0ED7"/>
    <w:rsid w:val="006F187C"/>
    <w:rsid w:val="00700B9E"/>
    <w:rsid w:val="00705A6F"/>
    <w:rsid w:val="0070760D"/>
    <w:rsid w:val="00710EFC"/>
    <w:rsid w:val="007127D0"/>
    <w:rsid w:val="007330EF"/>
    <w:rsid w:val="007356F5"/>
    <w:rsid w:val="00740885"/>
    <w:rsid w:val="00751630"/>
    <w:rsid w:val="00776657"/>
    <w:rsid w:val="00784B35"/>
    <w:rsid w:val="00787173"/>
    <w:rsid w:val="0079292F"/>
    <w:rsid w:val="007A6213"/>
    <w:rsid w:val="007A67C2"/>
    <w:rsid w:val="007B7A73"/>
    <w:rsid w:val="007C13FE"/>
    <w:rsid w:val="007D07B3"/>
    <w:rsid w:val="007D1457"/>
    <w:rsid w:val="007E21E3"/>
    <w:rsid w:val="007F06C9"/>
    <w:rsid w:val="007F386E"/>
    <w:rsid w:val="007F6769"/>
    <w:rsid w:val="0080679E"/>
    <w:rsid w:val="0082054D"/>
    <w:rsid w:val="008226BF"/>
    <w:rsid w:val="00826715"/>
    <w:rsid w:val="00832F35"/>
    <w:rsid w:val="00850330"/>
    <w:rsid w:val="0085417D"/>
    <w:rsid w:val="008548E6"/>
    <w:rsid w:val="00864FFA"/>
    <w:rsid w:val="008944D5"/>
    <w:rsid w:val="008A1179"/>
    <w:rsid w:val="008A6753"/>
    <w:rsid w:val="008A75FA"/>
    <w:rsid w:val="008E533E"/>
    <w:rsid w:val="008F3ADB"/>
    <w:rsid w:val="008F76B9"/>
    <w:rsid w:val="00900DFD"/>
    <w:rsid w:val="00901CCD"/>
    <w:rsid w:val="00902D04"/>
    <w:rsid w:val="009058B1"/>
    <w:rsid w:val="00907384"/>
    <w:rsid w:val="00911BD2"/>
    <w:rsid w:val="00912836"/>
    <w:rsid w:val="00916989"/>
    <w:rsid w:val="009211E9"/>
    <w:rsid w:val="00925923"/>
    <w:rsid w:val="009269F8"/>
    <w:rsid w:val="00934F8B"/>
    <w:rsid w:val="00936870"/>
    <w:rsid w:val="0093768E"/>
    <w:rsid w:val="00945ABF"/>
    <w:rsid w:val="00947A0A"/>
    <w:rsid w:val="009545E7"/>
    <w:rsid w:val="00970EFB"/>
    <w:rsid w:val="00974506"/>
    <w:rsid w:val="00974DA2"/>
    <w:rsid w:val="009774B1"/>
    <w:rsid w:val="009923CD"/>
    <w:rsid w:val="009941D8"/>
    <w:rsid w:val="009A34DC"/>
    <w:rsid w:val="009A3652"/>
    <w:rsid w:val="009B08D7"/>
    <w:rsid w:val="009B09DA"/>
    <w:rsid w:val="009B6427"/>
    <w:rsid w:val="009C17FB"/>
    <w:rsid w:val="009E6BBE"/>
    <w:rsid w:val="00A03C0A"/>
    <w:rsid w:val="00A0656A"/>
    <w:rsid w:val="00A0787A"/>
    <w:rsid w:val="00A156D2"/>
    <w:rsid w:val="00A15F56"/>
    <w:rsid w:val="00A23D79"/>
    <w:rsid w:val="00A3014F"/>
    <w:rsid w:val="00A34A1D"/>
    <w:rsid w:val="00A37BB9"/>
    <w:rsid w:val="00A40C58"/>
    <w:rsid w:val="00A444DD"/>
    <w:rsid w:val="00A61CAB"/>
    <w:rsid w:val="00A6572C"/>
    <w:rsid w:val="00A66D5A"/>
    <w:rsid w:val="00A673EA"/>
    <w:rsid w:val="00A7056B"/>
    <w:rsid w:val="00A71CE2"/>
    <w:rsid w:val="00A75FE0"/>
    <w:rsid w:val="00A93095"/>
    <w:rsid w:val="00AA311B"/>
    <w:rsid w:val="00AA7E33"/>
    <w:rsid w:val="00AB301C"/>
    <w:rsid w:val="00AC0914"/>
    <w:rsid w:val="00AD10D2"/>
    <w:rsid w:val="00AD3D2E"/>
    <w:rsid w:val="00AD4FE1"/>
    <w:rsid w:val="00AD71CA"/>
    <w:rsid w:val="00AE0283"/>
    <w:rsid w:val="00AE119F"/>
    <w:rsid w:val="00AE1EFC"/>
    <w:rsid w:val="00B12074"/>
    <w:rsid w:val="00B20F52"/>
    <w:rsid w:val="00B32BE3"/>
    <w:rsid w:val="00B400CF"/>
    <w:rsid w:val="00B54C8C"/>
    <w:rsid w:val="00B557C2"/>
    <w:rsid w:val="00B5779F"/>
    <w:rsid w:val="00B638FD"/>
    <w:rsid w:val="00B77633"/>
    <w:rsid w:val="00B77C32"/>
    <w:rsid w:val="00B81C4C"/>
    <w:rsid w:val="00B85D1F"/>
    <w:rsid w:val="00B95B39"/>
    <w:rsid w:val="00BC2521"/>
    <w:rsid w:val="00BC7E77"/>
    <w:rsid w:val="00BD151F"/>
    <w:rsid w:val="00BE425D"/>
    <w:rsid w:val="00BE42B7"/>
    <w:rsid w:val="00C06A8C"/>
    <w:rsid w:val="00C301A1"/>
    <w:rsid w:val="00C43289"/>
    <w:rsid w:val="00C50241"/>
    <w:rsid w:val="00C70C0E"/>
    <w:rsid w:val="00C74740"/>
    <w:rsid w:val="00C76637"/>
    <w:rsid w:val="00C820BC"/>
    <w:rsid w:val="00C85FED"/>
    <w:rsid w:val="00CC3D31"/>
    <w:rsid w:val="00CC5994"/>
    <w:rsid w:val="00CC5C2E"/>
    <w:rsid w:val="00CC672D"/>
    <w:rsid w:val="00CD2D0D"/>
    <w:rsid w:val="00CE181B"/>
    <w:rsid w:val="00CF2657"/>
    <w:rsid w:val="00D01CAB"/>
    <w:rsid w:val="00D0209A"/>
    <w:rsid w:val="00D03385"/>
    <w:rsid w:val="00D1137D"/>
    <w:rsid w:val="00D161AA"/>
    <w:rsid w:val="00D23C28"/>
    <w:rsid w:val="00D31353"/>
    <w:rsid w:val="00D3445D"/>
    <w:rsid w:val="00D4030B"/>
    <w:rsid w:val="00D53587"/>
    <w:rsid w:val="00D540FF"/>
    <w:rsid w:val="00D549B6"/>
    <w:rsid w:val="00D608AE"/>
    <w:rsid w:val="00D66E9F"/>
    <w:rsid w:val="00D83713"/>
    <w:rsid w:val="00D87084"/>
    <w:rsid w:val="00D9271D"/>
    <w:rsid w:val="00DA2B54"/>
    <w:rsid w:val="00DA4BE3"/>
    <w:rsid w:val="00DD3768"/>
    <w:rsid w:val="00DD4237"/>
    <w:rsid w:val="00DE2DE6"/>
    <w:rsid w:val="00DE643D"/>
    <w:rsid w:val="00E01E35"/>
    <w:rsid w:val="00E04B21"/>
    <w:rsid w:val="00E05010"/>
    <w:rsid w:val="00E12481"/>
    <w:rsid w:val="00E2072E"/>
    <w:rsid w:val="00E6145C"/>
    <w:rsid w:val="00E84122"/>
    <w:rsid w:val="00E84D82"/>
    <w:rsid w:val="00E87D0D"/>
    <w:rsid w:val="00E954B5"/>
    <w:rsid w:val="00E97634"/>
    <w:rsid w:val="00ED3C68"/>
    <w:rsid w:val="00ED3F2B"/>
    <w:rsid w:val="00ED7FD1"/>
    <w:rsid w:val="00EE35D3"/>
    <w:rsid w:val="00EE5417"/>
    <w:rsid w:val="00EF0594"/>
    <w:rsid w:val="00F04A53"/>
    <w:rsid w:val="00F224F1"/>
    <w:rsid w:val="00F22B4C"/>
    <w:rsid w:val="00F30CC2"/>
    <w:rsid w:val="00F569F8"/>
    <w:rsid w:val="00F56F39"/>
    <w:rsid w:val="00F6436E"/>
    <w:rsid w:val="00F65E82"/>
    <w:rsid w:val="00F800C4"/>
    <w:rsid w:val="00FC0C9A"/>
    <w:rsid w:val="00FC5C06"/>
    <w:rsid w:val="00FD35EE"/>
    <w:rsid w:val="00FD5A24"/>
    <w:rsid w:val="00FE42B4"/>
    <w:rsid w:val="00FF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F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0411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2013-12-30T05:13:00Z</dcterms:created>
  <dcterms:modified xsi:type="dcterms:W3CDTF">2013-12-30T05:18:00Z</dcterms:modified>
</cp:coreProperties>
</file>