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2" w:type="dxa"/>
        <w:tblInd w:w="108" w:type="dxa"/>
        <w:tblLook w:val="04A0" w:firstRow="1" w:lastRow="0" w:firstColumn="1" w:lastColumn="0" w:noHBand="0" w:noVBand="1"/>
      </w:tblPr>
      <w:tblGrid>
        <w:gridCol w:w="3467"/>
        <w:gridCol w:w="904"/>
        <w:gridCol w:w="1021"/>
        <w:gridCol w:w="873"/>
        <w:gridCol w:w="3937"/>
      </w:tblGrid>
      <w:tr w:rsidR="006E0F67" w14:paraId="25788092" w14:textId="77777777" w:rsidTr="006E0F67">
        <w:trPr>
          <w:trHeight w:hRule="exact" w:val="1108"/>
        </w:trPr>
        <w:tc>
          <w:tcPr>
            <w:tcW w:w="4371" w:type="dxa"/>
            <w:gridSpan w:val="2"/>
          </w:tcPr>
          <w:p w14:paraId="28CBD86E" w14:textId="77777777" w:rsidR="006E0F67" w:rsidRDefault="006E0F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1" w:type="dxa"/>
            <w:hideMark/>
          </w:tcPr>
          <w:p w14:paraId="2F3AB4A0" w14:textId="77777777" w:rsidR="006E0F67" w:rsidRDefault="006E0F6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32C7DFD" wp14:editId="7CEA1299">
                  <wp:extent cx="438150" cy="485775"/>
                  <wp:effectExtent l="0" t="0" r="0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14:paraId="7A302E98" w14:textId="77777777" w:rsidR="006E0F67" w:rsidRDefault="006E0F67">
            <w:pPr>
              <w:ind w:firstLine="539"/>
              <w:jc w:val="both"/>
              <w:rPr>
                <w:sz w:val="22"/>
                <w:szCs w:val="22"/>
              </w:rPr>
            </w:pPr>
          </w:p>
        </w:tc>
      </w:tr>
      <w:tr w:rsidR="006E0F67" w14:paraId="5BAF3B13" w14:textId="77777777" w:rsidTr="006E0F67">
        <w:trPr>
          <w:trHeight w:val="1418"/>
        </w:trPr>
        <w:tc>
          <w:tcPr>
            <w:tcW w:w="10202" w:type="dxa"/>
            <w:gridSpan w:val="5"/>
          </w:tcPr>
          <w:p w14:paraId="1AE9248D" w14:textId="77777777" w:rsidR="006E0F67" w:rsidRDefault="006E0F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14:paraId="7D2C01F2" w14:textId="77777777" w:rsidR="006E0F67" w:rsidRDefault="006E0F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(ОБЩЕРОССИЙСКИЙ ПРОФСОЮЗ ОБРАЗОВАНИЯ)</w:t>
            </w:r>
          </w:p>
          <w:p w14:paraId="1C53A11E" w14:textId="77777777" w:rsidR="006E0F67" w:rsidRDefault="006E0F6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КИРОВСКАЯ РАЙОННАЯ ОРГАНИЗАЦИЯ</w:t>
            </w:r>
          </w:p>
          <w:p w14:paraId="4F58CDA5" w14:textId="77777777" w:rsidR="006E0F67" w:rsidRDefault="006E0F6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ПРОФСОЮЗА РАБОТНИКОВ НАРОДНОГО ОБРАЗОВАНИЯ И НАУКИ РФ</w:t>
            </w:r>
          </w:p>
          <w:p w14:paraId="1CD6134D" w14:textId="77777777" w:rsidR="006E0F67" w:rsidRDefault="006E0F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E0F67" w14:paraId="37110653" w14:textId="77777777" w:rsidTr="006E0F67">
        <w:trPr>
          <w:trHeight w:hRule="exact" w:val="473"/>
        </w:trPr>
        <w:tc>
          <w:tcPr>
            <w:tcW w:w="34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6C7A3A64" w14:textId="77777777" w:rsidR="006E0F67" w:rsidRDefault="006E0F6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9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81EFD26" w14:textId="77777777" w:rsidR="006E0F67" w:rsidRDefault="006E0F67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14:paraId="47E26728" w14:textId="77777777" w:rsidR="006E0F67" w:rsidRDefault="006E0F67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14:paraId="539C46E4" w14:textId="77777777" w:rsidR="006E0F67" w:rsidRDefault="006E0F67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3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D587F1B" w14:textId="77777777" w:rsidR="006E0F67" w:rsidRDefault="006E0F67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591ECAF2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0D5C8F31" w14:textId="77777777" w:rsidR="00492F8E" w:rsidRDefault="00492F8E" w:rsidP="00AF41B5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2416CC">
        <w:rPr>
          <w:u w:val="single"/>
        </w:rPr>
        <w:t xml:space="preserve"> </w:t>
      </w:r>
      <w:r w:rsidR="00B3700C">
        <w:rPr>
          <w:u w:val="single"/>
        </w:rPr>
        <w:t>1</w:t>
      </w:r>
      <w:r w:rsidR="00E97A07">
        <w:rPr>
          <w:u w:val="single"/>
        </w:rPr>
        <w:t>8</w:t>
      </w:r>
      <w:r w:rsidR="00CB18B5" w:rsidRPr="002C0ED3">
        <w:rPr>
          <w:u w:val="single"/>
        </w:rPr>
        <w:t>.</w:t>
      </w:r>
      <w:r w:rsidR="008E724B">
        <w:rPr>
          <w:u w:val="single"/>
        </w:rPr>
        <w:t>0</w:t>
      </w:r>
      <w:r w:rsidR="001321CC">
        <w:rPr>
          <w:u w:val="single"/>
        </w:rPr>
        <w:t>5</w:t>
      </w:r>
      <w:r w:rsidR="008E724B">
        <w:rPr>
          <w:u w:val="single"/>
        </w:rPr>
        <w:t>.2020</w:t>
      </w:r>
      <w:r w:rsidR="00CB18B5">
        <w:rPr>
          <w:u w:val="single"/>
        </w:rPr>
        <w:t xml:space="preserve"> </w:t>
      </w:r>
      <w:r w:rsidRPr="002C0ED3">
        <w:rPr>
          <w:u w:val="single"/>
        </w:rPr>
        <w:t>по</w:t>
      </w:r>
      <w:r w:rsidR="00CB18B5">
        <w:rPr>
          <w:u w:val="single"/>
        </w:rPr>
        <w:t xml:space="preserve"> </w:t>
      </w:r>
      <w:r w:rsidR="00E97A07">
        <w:rPr>
          <w:u w:val="single"/>
        </w:rPr>
        <w:t>25</w:t>
      </w:r>
      <w:r w:rsidR="002E3CF6">
        <w:rPr>
          <w:u w:val="single"/>
        </w:rPr>
        <w:t>.</w:t>
      </w:r>
      <w:r w:rsidR="001321CC">
        <w:rPr>
          <w:u w:val="single"/>
        </w:rPr>
        <w:t>05</w:t>
      </w:r>
      <w:r w:rsidR="008E724B">
        <w:rPr>
          <w:u w:val="single"/>
        </w:rPr>
        <w:t>.2020</w:t>
      </w:r>
      <w:r w:rsidR="00CB18B5">
        <w:rPr>
          <w:u w:val="single"/>
        </w:rPr>
        <w:t>г.</w:t>
      </w:r>
      <w:r w:rsidR="00743BA6">
        <w:rPr>
          <w:u w:val="single"/>
        </w:rPr>
        <w:t xml:space="preserve"> </w:t>
      </w:r>
    </w:p>
    <w:p w14:paraId="32EE0625" w14:textId="77777777" w:rsidR="00E97A07" w:rsidRDefault="00E97A07" w:rsidP="00E97A0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6"/>
        </w:rPr>
      </w:pPr>
    </w:p>
    <w:p w14:paraId="706E8DE2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Правительство не одобрило законопроект о штрафах за оскорбление учеником педагога</w:t>
      </w:r>
    </w:p>
    <w:p w14:paraId="5C460C23" w14:textId="77777777"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19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14:paraId="064C906E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Комиссия Правительства РФ по законопроектной деятельности не поддержала инициативу, предполагающую введение штрафов до 5 тысяч рублей для родителей ученика, оскорбившего педагога.</w:t>
      </w:r>
    </w:p>
    <w:p w14:paraId="424D8D26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"Правительство Российской Федерации не поддерживает законопроект", – цитирует ТАСС проект отзыва кабмина. В правительстве отметили, что статьей 5.61 КоАП РФ уже предусмотрена ответственность за оскорбление как унижение чести и достоинства другого лица, выраженное в неприличной форме.</w:t>
      </w:r>
    </w:p>
    <w:p w14:paraId="342CC5B2" w14:textId="77777777" w:rsidR="00A5037F" w:rsidRPr="00A5037F" w:rsidRDefault="00A03063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8" w:history="1">
        <w:r w:rsidR="00A5037F"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http://www.ug.ru/news/30626</w:t>
        </w:r>
      </w:hyperlink>
    </w:p>
    <w:p w14:paraId="34A8FDCE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14:paraId="521D8DE5" w14:textId="77777777"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В Госдуму внесен законопроект о переходе на дистанционное обучение в случае ЧС</w:t>
      </w:r>
    </w:p>
    <w:p w14:paraId="52D95DA9" w14:textId="77777777" w:rsidR="00E97A07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E97A07" w:rsidRPr="00A5037F">
        <w:rPr>
          <w:i/>
          <w:color w:val="000000"/>
          <w:sz w:val="26"/>
          <w:szCs w:val="26"/>
        </w:rPr>
        <w:t xml:space="preserve"> 2020</w:t>
      </w:r>
    </w:p>
    <w:p w14:paraId="77EB0391" w14:textId="77777777" w:rsidR="00E97A07" w:rsidRPr="00A5037F" w:rsidRDefault="00E97A07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 xml:space="preserve">Глава комитета Совета Федерации по науке, образованию и культуре Лилия </w:t>
      </w:r>
      <w:proofErr w:type="spellStart"/>
      <w:r w:rsidRPr="00A5037F">
        <w:rPr>
          <w:iCs/>
          <w:color w:val="000000"/>
          <w:sz w:val="26"/>
          <w:szCs w:val="26"/>
        </w:rPr>
        <w:t>Гумерова</w:t>
      </w:r>
      <w:proofErr w:type="spellEnd"/>
      <w:r w:rsidRPr="00A5037F">
        <w:rPr>
          <w:iCs/>
          <w:color w:val="000000"/>
          <w:sz w:val="26"/>
          <w:szCs w:val="26"/>
        </w:rPr>
        <w:t xml:space="preserve"> сообщила о том, что подготовлены изменения в законодательство РФ, предусматривающие переход на дистанционный режим обучения в случае введения режима повышенной готовности или чрезвычайной ситуации как на всей территории России, так и на отдельных ее территориях.</w:t>
      </w:r>
    </w:p>
    <w:p w14:paraId="0DF4D674" w14:textId="77777777" w:rsidR="00E97A07" w:rsidRPr="00A5037F" w:rsidRDefault="00A03063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9" w:history="1">
        <w:r w:rsidR="00E97A07"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http://www.ug.ru/news/30641</w:t>
        </w:r>
      </w:hyperlink>
    </w:p>
    <w:p w14:paraId="04D3CE86" w14:textId="77777777" w:rsidR="00E97A07" w:rsidRPr="00A5037F" w:rsidRDefault="00E97A07" w:rsidP="00A5037F">
      <w:pPr>
        <w:ind w:firstLine="709"/>
        <w:jc w:val="both"/>
        <w:rPr>
          <w:sz w:val="26"/>
          <w:szCs w:val="26"/>
        </w:rPr>
      </w:pPr>
    </w:p>
    <w:p w14:paraId="4CA6AEDD" w14:textId="77777777"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Путин попросил уже в июне принять закон о праве студентов педвузов работать в школах</w:t>
      </w:r>
    </w:p>
    <w:p w14:paraId="318F395D" w14:textId="77777777" w:rsidR="00E97A07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E97A07" w:rsidRPr="00A5037F">
        <w:rPr>
          <w:i/>
          <w:color w:val="000000"/>
          <w:sz w:val="26"/>
          <w:szCs w:val="26"/>
        </w:rPr>
        <w:t xml:space="preserve"> 2020</w:t>
      </w:r>
    </w:p>
    <w:p w14:paraId="5E987FE5" w14:textId="77777777" w:rsidR="00E97A07" w:rsidRPr="00A5037F" w:rsidRDefault="00E97A07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 xml:space="preserve">"Уже в июне должен быть принят закон, разрешающий студентам старших курсов педагогических и других вузов работать в учреждениях образования, причем как на временной, так и на постоянной основе", - сказал Путин на совещании на совещании по вопросу о ситуации в системе образования в условиях распространения новой </w:t>
      </w:r>
      <w:proofErr w:type="spellStart"/>
      <w:r w:rsidRPr="00A5037F">
        <w:rPr>
          <w:iCs/>
          <w:color w:val="000000"/>
          <w:sz w:val="26"/>
          <w:szCs w:val="26"/>
        </w:rPr>
        <w:t>коронавирусной</w:t>
      </w:r>
      <w:proofErr w:type="spellEnd"/>
      <w:r w:rsidRPr="00A5037F">
        <w:rPr>
          <w:iCs/>
          <w:color w:val="000000"/>
          <w:sz w:val="26"/>
          <w:szCs w:val="26"/>
        </w:rPr>
        <w:t xml:space="preserve"> инфекции. В связи с этим он потребовал быстрее внести соответствующие поправки в закон.</w:t>
      </w:r>
    </w:p>
    <w:p w14:paraId="1B6F6F9A" w14:textId="77777777" w:rsidR="00E97A07" w:rsidRPr="00A5037F" w:rsidRDefault="00A03063" w:rsidP="00A5037F">
      <w:pPr>
        <w:ind w:firstLine="709"/>
        <w:jc w:val="both"/>
        <w:rPr>
          <w:rStyle w:val="a4"/>
          <w:sz w:val="26"/>
          <w:szCs w:val="26"/>
        </w:rPr>
      </w:pPr>
      <w:hyperlink r:id="rId10" w:history="1">
        <w:r w:rsidR="00E97A07" w:rsidRPr="00A5037F">
          <w:rPr>
            <w:rStyle w:val="a4"/>
            <w:sz w:val="26"/>
            <w:szCs w:val="26"/>
          </w:rPr>
          <w:t>https://academia.interfax.ru/ru/news/articles/4682/</w:t>
        </w:r>
      </w:hyperlink>
    </w:p>
    <w:p w14:paraId="1D1920A4" w14:textId="77777777"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14:paraId="6806082C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Начало летней оздоровительной кампании не предполагает выезд детей за пределы регионов</w:t>
      </w:r>
    </w:p>
    <w:p w14:paraId="4A745C98" w14:textId="77777777"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14:paraId="6D112089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Выступая на совещании, министр просвещения РФ Сергей Кравцов напомнил о том, что оздоровительную кампанию планируется начать с 1 июля, однако этот срок может быть сдвинут в любую сторону исходя из санитарно-эпидемиологической ситуации.</w:t>
      </w:r>
    </w:p>
    <w:p w14:paraId="451A287F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lastRenderedPageBreak/>
        <w:t xml:space="preserve">Она сообщила, что Роспотребнадзор с учетом мнения </w:t>
      </w:r>
      <w:proofErr w:type="spellStart"/>
      <w:r w:rsidRPr="00A5037F">
        <w:rPr>
          <w:b w:val="0"/>
          <w:bCs w:val="0"/>
          <w:iCs/>
          <w:color w:val="000000"/>
          <w:sz w:val="26"/>
          <w:szCs w:val="26"/>
        </w:rPr>
        <w:t>Минпросвещения</w:t>
      </w:r>
      <w:proofErr w:type="spellEnd"/>
      <w:r w:rsidRPr="00A5037F">
        <w:rPr>
          <w:b w:val="0"/>
          <w:bCs w:val="0"/>
          <w:iCs/>
          <w:color w:val="000000"/>
          <w:sz w:val="26"/>
          <w:szCs w:val="26"/>
        </w:rPr>
        <w:t>, экспертного сообщества и международного опыта разработал методические рекомендации для организации летней оздоровительной кампании.</w:t>
      </w:r>
    </w:p>
    <w:p w14:paraId="17906C60" w14:textId="77777777" w:rsidR="00A5037F" w:rsidRPr="00A5037F" w:rsidRDefault="00A03063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11" w:history="1">
        <w:r w:rsidR="00A5037F"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http://www.ug.ru/news/30650</w:t>
        </w:r>
      </w:hyperlink>
    </w:p>
    <w:p w14:paraId="1A9A695B" w14:textId="77777777" w:rsid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14:paraId="30C890AA" w14:textId="77777777" w:rsid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14:paraId="1962A3F9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Опубликован проект расписания основного периода ЕГЭ-2020</w:t>
      </w:r>
    </w:p>
    <w:p w14:paraId="7839559B" w14:textId="77777777"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14:paraId="4A960675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Рособрнадзор обнародовал проект расписания основного периода ЕГЭ-2020. Экзаменационная кампания стартует 29 июня с испытаний по географии, литературе и информатике. Проведение самого массового ЕГЭ по русскому языку разделят на два дня: он пройдет 2 и 3 июля.</w:t>
      </w:r>
    </w:p>
    <w:p w14:paraId="788286C0" w14:textId="77777777" w:rsidR="00A5037F" w:rsidRPr="00A5037F" w:rsidRDefault="00A03063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12" w:history="1">
        <w:r w:rsidR="00A5037F"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http://www.ug.ru/news/30649</w:t>
        </w:r>
      </w:hyperlink>
    </w:p>
    <w:p w14:paraId="42786232" w14:textId="77777777" w:rsidR="00A5037F" w:rsidRPr="00A5037F" w:rsidRDefault="00A5037F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</w:pPr>
    </w:p>
    <w:p w14:paraId="1F5BE81D" w14:textId="77777777" w:rsidR="00A5037F" w:rsidRPr="00A5037F" w:rsidRDefault="00A5037F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</w:pPr>
      <w:r w:rsidRPr="00A5037F"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  <w:t>Путин попросил усилить санитарные нормы в образовательных учреждениях</w:t>
      </w:r>
    </w:p>
    <w:p w14:paraId="23E4731C" w14:textId="77777777"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14:paraId="0E20B318" w14:textId="77777777" w:rsidR="00A5037F" w:rsidRPr="00A5037F" w:rsidRDefault="00A5037F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>Президент РФ </w:t>
      </w:r>
      <w:hyperlink r:id="rId13" w:tgtFrame="_blank" w:history="1">
        <w:r w:rsidRPr="00A5037F">
          <w:rPr>
            <w:iCs/>
            <w:color w:val="000000"/>
            <w:sz w:val="26"/>
            <w:szCs w:val="26"/>
          </w:rPr>
          <w:t>Владимир Путин</w:t>
        </w:r>
      </w:hyperlink>
      <w:r w:rsidRPr="00A5037F">
        <w:rPr>
          <w:iCs/>
          <w:color w:val="000000"/>
          <w:sz w:val="26"/>
          <w:szCs w:val="26"/>
        </w:rPr>
        <w:t> попросил правительство разработать более строгие санитарные нормы для очных занятий во всех образовательных учреждениях.</w:t>
      </w:r>
    </w:p>
    <w:p w14:paraId="178362DB" w14:textId="77777777" w:rsidR="00A5037F" w:rsidRPr="00A20374" w:rsidRDefault="00A5037F" w:rsidP="00A5037F">
      <w:pPr>
        <w:shd w:val="clear" w:color="auto" w:fill="FFFFFF"/>
        <w:ind w:firstLine="709"/>
        <w:jc w:val="both"/>
        <w:rPr>
          <w:rFonts w:eastAsiaTheme="minorHAnsi"/>
          <w:iCs/>
          <w:color w:val="000000"/>
          <w:sz w:val="26"/>
          <w:szCs w:val="26"/>
          <w:lang w:eastAsia="en-US"/>
        </w:rPr>
      </w:pPr>
      <w:r w:rsidRPr="00A20374">
        <w:rPr>
          <w:rFonts w:eastAsiaTheme="minorHAnsi"/>
          <w:iCs/>
          <w:color w:val="000000"/>
          <w:sz w:val="26"/>
          <w:szCs w:val="26"/>
          <w:lang w:eastAsia="en-US"/>
        </w:rPr>
        <w:t>"Такие требования должны действовать к тому времени, когда школьники и студенты, мы сегодня говорили об этом, вернутся в классы и аудитории", - добавил он.</w:t>
      </w:r>
    </w:p>
    <w:p w14:paraId="26743BCF" w14:textId="77777777" w:rsidR="00A5037F" w:rsidRPr="00A5037F" w:rsidRDefault="00A03063" w:rsidP="00A5037F">
      <w:pPr>
        <w:ind w:firstLine="709"/>
        <w:jc w:val="both"/>
        <w:rPr>
          <w:color w:val="000000"/>
          <w:sz w:val="26"/>
          <w:szCs w:val="26"/>
        </w:rPr>
      </w:pPr>
      <w:hyperlink r:id="rId14" w:history="1">
        <w:r w:rsidR="00A5037F" w:rsidRPr="00A5037F">
          <w:rPr>
            <w:rStyle w:val="a4"/>
            <w:sz w:val="26"/>
            <w:szCs w:val="26"/>
          </w:rPr>
          <w:t>https://ria.ru/20200521/1571792262.html</w:t>
        </w:r>
      </w:hyperlink>
    </w:p>
    <w:p w14:paraId="54273C48" w14:textId="77777777" w:rsidR="00A5037F" w:rsidRPr="00A5037F" w:rsidRDefault="00A5037F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</w:pPr>
    </w:p>
    <w:p w14:paraId="004065F6" w14:textId="77777777"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eastAsiaTheme="minorHAnsi"/>
          <w:bCs w:val="0"/>
          <w:color w:val="000000"/>
          <w:sz w:val="26"/>
          <w:szCs w:val="26"/>
          <w:lang w:eastAsia="en-US"/>
        </w:rPr>
      </w:pPr>
      <w:r w:rsidRPr="00A5037F"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  <w:t>В Думу поступили поправки об укреплении воспитательной составляющей образования</w:t>
      </w:r>
    </w:p>
    <w:p w14:paraId="41942CA3" w14:textId="77777777" w:rsidR="00E97A07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E97A07" w:rsidRPr="00A5037F">
        <w:rPr>
          <w:i/>
          <w:color w:val="000000"/>
          <w:sz w:val="26"/>
          <w:szCs w:val="26"/>
        </w:rPr>
        <w:t xml:space="preserve"> 2020</w:t>
      </w:r>
    </w:p>
    <w:p w14:paraId="6C8151BD" w14:textId="77777777"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</w:pPr>
      <w:r w:rsidRPr="00A5037F"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  <w:t>Президент России Владимир Путин внес в Госдуму поправки в закон об образовании, которые направлены на укрепление воспитательной составляющей системы образования. Текст законопроекта размещен в думской электронной</w:t>
      </w:r>
      <w:r w:rsidRPr="00A5037F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> </w:t>
      </w:r>
      <w:hyperlink r:id="rId15" w:tgtFrame="_blank" w:history="1">
        <w:r w:rsidRPr="00A5037F">
          <w:rPr>
            <w:rStyle w:val="a4"/>
            <w:rFonts w:ascii="Times New Roman" w:eastAsia="Times New Roman" w:hAnsi="Times New Roman" w:cs="Times New Roman"/>
            <w:b w:val="0"/>
            <w:sz w:val="26"/>
            <w:szCs w:val="26"/>
          </w:rPr>
          <w:t>базе</w:t>
        </w:r>
      </w:hyperlink>
      <w:r w:rsidRPr="00A5037F"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  <w:t> в четверг.</w:t>
      </w:r>
    </w:p>
    <w:p w14:paraId="3829B6CC" w14:textId="77777777"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Cs/>
          <w:color w:val="000000"/>
          <w:sz w:val="26"/>
          <w:szCs w:val="26"/>
          <w:lang w:eastAsia="en-US"/>
        </w:rPr>
      </w:pPr>
      <w:r w:rsidRPr="00A5037F"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  <w:t>Законопроект предлагает ввести механизм организации воспитательной работы, которая войдет в состав образовательных программ. </w:t>
      </w:r>
    </w:p>
    <w:p w14:paraId="335682C2" w14:textId="77777777" w:rsidR="00E97A07" w:rsidRPr="00A5037F" w:rsidRDefault="00A03063" w:rsidP="00A5037F">
      <w:pPr>
        <w:ind w:firstLine="709"/>
        <w:jc w:val="both"/>
        <w:rPr>
          <w:iCs/>
          <w:color w:val="000000"/>
          <w:sz w:val="26"/>
          <w:szCs w:val="26"/>
        </w:rPr>
      </w:pPr>
      <w:hyperlink r:id="rId16" w:history="1">
        <w:r w:rsidR="00E97A07" w:rsidRPr="00A5037F">
          <w:rPr>
            <w:rStyle w:val="a4"/>
            <w:iCs/>
            <w:sz w:val="26"/>
            <w:szCs w:val="26"/>
          </w:rPr>
          <w:t>https://tass.ru/obschestvo/8530807</w:t>
        </w:r>
      </w:hyperlink>
    </w:p>
    <w:p w14:paraId="18E30D5E" w14:textId="77777777"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eastAsiaTheme="minorHAnsi"/>
          <w:bCs w:val="0"/>
          <w:color w:val="000000"/>
          <w:sz w:val="26"/>
          <w:szCs w:val="26"/>
          <w:lang w:eastAsia="en-US"/>
        </w:rPr>
      </w:pPr>
    </w:p>
    <w:p w14:paraId="59848E29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Школьные кружки и дежурные группы в детсадах продолжат работать летом</w:t>
      </w:r>
    </w:p>
    <w:p w14:paraId="4D4EB1E1" w14:textId="77777777"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22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14:paraId="5F0AEFA9" w14:textId="77777777" w:rsidR="001321CC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Летом дети смогут посещать различные школьные кружки и дежурные группы в детских садах. Об этом сообщил министр просвещения в эфире телеканала "Россия 24" Сергей Кравцов.</w:t>
      </w:r>
    </w:p>
    <w:p w14:paraId="419907F4" w14:textId="77777777" w:rsidR="00A5037F" w:rsidRPr="00A5037F" w:rsidRDefault="00A5037F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>Он отметил, что многие школьники и родители летом будут отдыхать, но в некоторых семьях сохраняется потребность в школьных кружках. Поэтому такая возможность будет обеспечена. Сергей Кравцов подчеркнул, что дежурные группы в детских садах сохранятся. </w:t>
      </w:r>
    </w:p>
    <w:p w14:paraId="26D2E226" w14:textId="77777777" w:rsidR="00A5037F" w:rsidRPr="00A5037F" w:rsidRDefault="00A03063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hyperlink r:id="rId17" w:history="1">
        <w:r w:rsidR="00A5037F" w:rsidRPr="00A5037F">
          <w:rPr>
            <w:rStyle w:val="a4"/>
            <w:b w:val="0"/>
            <w:bCs w:val="0"/>
            <w:iCs/>
            <w:sz w:val="26"/>
            <w:szCs w:val="26"/>
          </w:rPr>
          <w:t>http://www.ug.ru/news/30658</w:t>
        </w:r>
      </w:hyperlink>
    </w:p>
    <w:p w14:paraId="033AA2BA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</w:p>
    <w:p w14:paraId="7B8161A7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proofErr w:type="spellStart"/>
      <w:r w:rsidRPr="00A5037F">
        <w:rPr>
          <w:rFonts w:eastAsiaTheme="minorHAnsi"/>
          <w:bCs w:val="0"/>
          <w:color w:val="000000"/>
          <w:sz w:val="26"/>
          <w:szCs w:val="26"/>
        </w:rPr>
        <w:t>Минпросвещения</w:t>
      </w:r>
      <w:proofErr w:type="spellEnd"/>
      <w:r w:rsidRPr="00A5037F">
        <w:rPr>
          <w:rFonts w:eastAsiaTheme="minorHAnsi"/>
          <w:bCs w:val="0"/>
          <w:color w:val="000000"/>
          <w:sz w:val="26"/>
          <w:szCs w:val="26"/>
        </w:rPr>
        <w:t xml:space="preserve"> открыло ресурсный центр и горячую линию по вопросам летнего отдыха детей</w:t>
      </w:r>
    </w:p>
    <w:p w14:paraId="2D8C4AB1" w14:textId="77777777"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22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14:paraId="7A1A3EFD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На базе Федерального центра детско-юношеского туризма и краеведения открылся специальный ресурсный центр, в котором можно получить ответы на вопросы, связанные с летней оздоровительной кампанией.</w:t>
      </w:r>
    </w:p>
    <w:p w14:paraId="5BEF762E" w14:textId="77777777"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Телефон горячей линии: 8-800-444-35-38</w:t>
      </w:r>
    </w:p>
    <w:p w14:paraId="0C95AFBC" w14:textId="77777777" w:rsidR="000052C9" w:rsidRPr="00A5037F" w:rsidRDefault="00A5037F" w:rsidP="00A5037F">
      <w:pPr>
        <w:ind w:firstLine="709"/>
        <w:jc w:val="both"/>
        <w:rPr>
          <w:rStyle w:val="a4"/>
          <w:iCs/>
          <w:sz w:val="26"/>
          <w:szCs w:val="26"/>
        </w:rPr>
      </w:pPr>
      <w:r w:rsidRPr="00A5037F">
        <w:rPr>
          <w:rStyle w:val="a4"/>
          <w:iCs/>
          <w:sz w:val="26"/>
          <w:szCs w:val="26"/>
        </w:rPr>
        <w:t>http://www.ug.ru/news/30651</w:t>
      </w:r>
    </w:p>
    <w:p w14:paraId="7DEE630D" w14:textId="77777777" w:rsidR="001321CC" w:rsidRPr="002C0ED3" w:rsidRDefault="001321CC" w:rsidP="006E0F67">
      <w:pPr>
        <w:rPr>
          <w:u w:val="single"/>
        </w:rPr>
      </w:pPr>
    </w:p>
    <w:sectPr w:rsidR="001321CC" w:rsidRPr="002C0ED3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5BEC" w14:textId="77777777" w:rsidR="00A03063" w:rsidRDefault="00A03063" w:rsidP="00AA238A">
      <w:r>
        <w:separator/>
      </w:r>
    </w:p>
  </w:endnote>
  <w:endnote w:type="continuationSeparator" w:id="0">
    <w:p w14:paraId="24A027ED" w14:textId="77777777" w:rsidR="00A03063" w:rsidRDefault="00A03063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5C85" w14:textId="77777777" w:rsidR="00A03063" w:rsidRDefault="00A03063" w:rsidP="00AA238A">
      <w:r>
        <w:separator/>
      </w:r>
    </w:p>
  </w:footnote>
  <w:footnote w:type="continuationSeparator" w:id="0">
    <w:p w14:paraId="67A43069" w14:textId="77777777" w:rsidR="00A03063" w:rsidRDefault="00A03063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7220A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64E44"/>
    <w:rsid w:val="00492F8E"/>
    <w:rsid w:val="004B5512"/>
    <w:rsid w:val="004B7B1F"/>
    <w:rsid w:val="004F0BB5"/>
    <w:rsid w:val="005042F7"/>
    <w:rsid w:val="00505B17"/>
    <w:rsid w:val="005203AA"/>
    <w:rsid w:val="00574041"/>
    <w:rsid w:val="005C687F"/>
    <w:rsid w:val="005E771B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6E0F67"/>
    <w:rsid w:val="006F1EBB"/>
    <w:rsid w:val="00702BB7"/>
    <w:rsid w:val="00715F85"/>
    <w:rsid w:val="00742298"/>
    <w:rsid w:val="00743BA6"/>
    <w:rsid w:val="00756F80"/>
    <w:rsid w:val="007B49D0"/>
    <w:rsid w:val="007C42A7"/>
    <w:rsid w:val="008A2AE8"/>
    <w:rsid w:val="008B1B46"/>
    <w:rsid w:val="008E0C98"/>
    <w:rsid w:val="008E724B"/>
    <w:rsid w:val="00920CA4"/>
    <w:rsid w:val="00934C69"/>
    <w:rsid w:val="0097705F"/>
    <w:rsid w:val="00980E2D"/>
    <w:rsid w:val="009912EE"/>
    <w:rsid w:val="009A42DC"/>
    <w:rsid w:val="009D3259"/>
    <w:rsid w:val="009F242B"/>
    <w:rsid w:val="00A03063"/>
    <w:rsid w:val="00A059DC"/>
    <w:rsid w:val="00A17889"/>
    <w:rsid w:val="00A20291"/>
    <w:rsid w:val="00A35FCA"/>
    <w:rsid w:val="00A45B85"/>
    <w:rsid w:val="00A5037F"/>
    <w:rsid w:val="00A7222A"/>
    <w:rsid w:val="00A75816"/>
    <w:rsid w:val="00AA238A"/>
    <w:rsid w:val="00AB19A4"/>
    <w:rsid w:val="00AD21D6"/>
    <w:rsid w:val="00AE6149"/>
    <w:rsid w:val="00AF41B5"/>
    <w:rsid w:val="00B3700C"/>
    <w:rsid w:val="00B41981"/>
    <w:rsid w:val="00B75F18"/>
    <w:rsid w:val="00BC06AF"/>
    <w:rsid w:val="00BC10DA"/>
    <w:rsid w:val="00BC16C8"/>
    <w:rsid w:val="00BF6536"/>
    <w:rsid w:val="00C42BB0"/>
    <w:rsid w:val="00C744BE"/>
    <w:rsid w:val="00CA6B8C"/>
    <w:rsid w:val="00CB18B5"/>
    <w:rsid w:val="00CB7E9F"/>
    <w:rsid w:val="00CC4FDE"/>
    <w:rsid w:val="00CD1628"/>
    <w:rsid w:val="00D15A40"/>
    <w:rsid w:val="00D20587"/>
    <w:rsid w:val="00D36807"/>
    <w:rsid w:val="00D4294E"/>
    <w:rsid w:val="00D604DD"/>
    <w:rsid w:val="00D707A0"/>
    <w:rsid w:val="00D859C1"/>
    <w:rsid w:val="00D87400"/>
    <w:rsid w:val="00E229B6"/>
    <w:rsid w:val="00E661E5"/>
    <w:rsid w:val="00E97A07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26AF5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30626" TargetMode="External"/><Relationship Id="rId13" Type="http://schemas.openxmlformats.org/officeDocument/2006/relationships/hyperlink" Target="http://ria.ru/person_Vladimir_Put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g.ru/news/30649" TargetMode="External"/><Relationship Id="rId17" Type="http://schemas.openxmlformats.org/officeDocument/2006/relationships/hyperlink" Target="http://www.ug.ru/news/30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ss.ru/obschestvo/85308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/news/30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zd.duma.gov.ru/bill/960545-7" TargetMode="External"/><Relationship Id="rId10" Type="http://schemas.openxmlformats.org/officeDocument/2006/relationships/hyperlink" Target="https://academia.interfax.ru/ru/news/articles/468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30641" TargetMode="External"/><Relationship Id="rId14" Type="http://schemas.openxmlformats.org/officeDocument/2006/relationships/hyperlink" Target="https://ria.ru/20200521/15717922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hp hp</cp:lastModifiedBy>
  <cp:revision>52</cp:revision>
  <dcterms:created xsi:type="dcterms:W3CDTF">2019-03-14T10:15:00Z</dcterms:created>
  <dcterms:modified xsi:type="dcterms:W3CDTF">2020-05-29T06:02:00Z</dcterms:modified>
</cp:coreProperties>
</file>